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9B97" w14:textId="1EB4264D" w:rsidR="00947116" w:rsidRDefault="00947116" w:rsidP="00512887"/>
    <w:p w14:paraId="002E1917" w14:textId="40DA1982" w:rsidR="00947116" w:rsidRDefault="00247867" w:rsidP="00512887">
      <w:pPr>
        <w:rPr>
          <w:b/>
          <w:sz w:val="36"/>
        </w:rPr>
      </w:pPr>
      <w:r w:rsidRPr="007721AD">
        <w:rPr>
          <w:b/>
          <w:sz w:val="36"/>
        </w:rPr>
        <w:t>Na Kuks se vrátila zrestaurovaná kopie sochy Štědrosti</w:t>
      </w:r>
    </w:p>
    <w:p w14:paraId="0A1169FF" w14:textId="1A075F27" w:rsidR="007721AD" w:rsidRPr="007721AD" w:rsidRDefault="007721AD" w:rsidP="007721AD">
      <w:pPr>
        <w:pBdr>
          <w:bottom w:val="single" w:sz="6" w:space="1" w:color="auto"/>
        </w:pBd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Hospitál Kuks</w:t>
      </w:r>
      <w:r w:rsidRPr="006C03D5">
        <w:rPr>
          <w:rFonts w:ascii="Calibri" w:hAnsi="Calibri" w:cs="Arial"/>
          <w:color w:val="000000"/>
        </w:rPr>
        <w:t xml:space="preserve">, </w:t>
      </w:r>
      <w:r>
        <w:rPr>
          <w:rFonts w:ascii="Calibri" w:hAnsi="Calibri" w:cs="Arial"/>
          <w:color w:val="000000"/>
        </w:rPr>
        <w:t>18</w:t>
      </w:r>
      <w:r>
        <w:rPr>
          <w:rFonts w:ascii="Calibri" w:hAnsi="Calibri" w:cs="Arial"/>
          <w:color w:val="000000"/>
        </w:rPr>
        <w:t xml:space="preserve">. </w:t>
      </w:r>
      <w:r>
        <w:rPr>
          <w:rFonts w:ascii="Calibri" w:hAnsi="Calibri" w:cs="Arial"/>
          <w:color w:val="000000"/>
        </w:rPr>
        <w:t>7</w:t>
      </w:r>
      <w:r>
        <w:rPr>
          <w:rFonts w:ascii="Calibri" w:hAnsi="Calibri" w:cs="Arial"/>
          <w:color w:val="000000"/>
        </w:rPr>
        <w:t>. 2022</w:t>
      </w:r>
    </w:p>
    <w:p w14:paraId="7FED4581" w14:textId="762EF54C" w:rsidR="00947116" w:rsidRPr="007721AD" w:rsidRDefault="00947116" w:rsidP="00512887">
      <w:pPr>
        <w:rPr>
          <w:b/>
          <w:i/>
          <w:sz w:val="24"/>
        </w:rPr>
      </w:pPr>
      <w:r w:rsidRPr="007721AD">
        <w:rPr>
          <w:b/>
          <w:i/>
          <w:sz w:val="24"/>
        </w:rPr>
        <w:t>Na h</w:t>
      </w:r>
      <w:r w:rsidR="00247867" w:rsidRPr="007721AD">
        <w:rPr>
          <w:b/>
          <w:i/>
          <w:sz w:val="24"/>
        </w:rPr>
        <w:t>ospitál Kuks se po necelých dvou letech vrátila kopie sochy Štědrosti. Ta byla v roce 2020 kvůli havarijnímu stavu převezena do ateliéru v Litomyšli.</w:t>
      </w:r>
      <w:r w:rsidRPr="007721AD">
        <w:rPr>
          <w:b/>
          <w:i/>
          <w:sz w:val="24"/>
        </w:rPr>
        <w:t xml:space="preserve"> Originál jedné z</w:t>
      </w:r>
      <w:r w:rsidR="00E26E74" w:rsidRPr="007721AD">
        <w:rPr>
          <w:b/>
          <w:i/>
          <w:sz w:val="24"/>
        </w:rPr>
        <w:t>e</w:t>
      </w:r>
      <w:r w:rsidRPr="007721AD">
        <w:rPr>
          <w:b/>
          <w:i/>
          <w:sz w:val="24"/>
        </w:rPr>
        <w:t> Ctností vytesal</w:t>
      </w:r>
      <w:r w:rsidR="00247867" w:rsidRPr="007721AD">
        <w:rPr>
          <w:b/>
          <w:i/>
          <w:sz w:val="24"/>
        </w:rPr>
        <w:t>a na počátku 18. století sochařská dílna Matyáše Bernarda Brauna.</w:t>
      </w:r>
    </w:p>
    <w:p w14:paraId="088019EE" w14:textId="526C93D0" w:rsidR="00247867" w:rsidRDefault="00947116" w:rsidP="007721AD">
      <w:pPr>
        <w:jc w:val="both"/>
      </w:pPr>
      <w:r>
        <w:t>Věrná kopie</w:t>
      </w:r>
      <w:r w:rsidR="00247867">
        <w:t xml:space="preserve"> sochy (faksimile) byla vytvořena ze směsi umělých pryskyřic a zrnitého písku</w:t>
      </w:r>
      <w:r>
        <w:t xml:space="preserve"> v 80. letech minulého století. Od té doby nahradila</w:t>
      </w:r>
      <w:r w:rsidR="00177A4C">
        <w:t xml:space="preserve"> spolu s dalšími kopiemi</w:t>
      </w:r>
      <w:r>
        <w:t xml:space="preserve"> originál</w:t>
      </w:r>
      <w:r w:rsidR="00177A4C">
        <w:t>y</w:t>
      </w:r>
      <w:r>
        <w:t xml:space="preserve"> v řadě Ctností, které stojí před severním křídlem hospitálu. </w:t>
      </w:r>
    </w:p>
    <w:p w14:paraId="47866C4E" w14:textId="4FF49CC4" w:rsidR="00AF73EA" w:rsidRDefault="00F63075" w:rsidP="007721AD">
      <w:pPr>
        <w:jc w:val="both"/>
      </w:pPr>
      <w:r>
        <w:t>„</w:t>
      </w:r>
      <w:r w:rsidRPr="00AF73EA">
        <w:rPr>
          <w:i/>
        </w:rPr>
        <w:t xml:space="preserve">Soše hrozilo zřícení, protože měla roztrhaný podstavec od kovových armatur, které zrezli. Druhým problémem byla ztráta soudržnosti materiálu na povrchu vlivem UV degradace. Socha u nás prošla celoplošnou konsolidací, slepením podstavce, následným vyinjektováním, zatmelením a zaretušováním nových </w:t>
      </w:r>
      <w:r w:rsidR="00E26E74" w:rsidRPr="00AF73EA">
        <w:rPr>
          <w:i/>
        </w:rPr>
        <w:t>vysprávek</w:t>
      </w:r>
      <w:r w:rsidR="00AF73EA">
        <w:rPr>
          <w:i/>
        </w:rPr>
        <w:t>.“</w:t>
      </w:r>
      <w:r>
        <w:t xml:space="preserve"> popisuje Jakub Balcar z fakulty restaurování Univerzity Pardubice v Litomyšli. </w:t>
      </w:r>
    </w:p>
    <w:p w14:paraId="32820903" w14:textId="55FF8B0E" w:rsidR="00947116" w:rsidRDefault="00947116" w:rsidP="007721AD">
      <w:pPr>
        <w:jc w:val="both"/>
      </w:pPr>
      <w:r>
        <w:t>„</w:t>
      </w:r>
      <w:r w:rsidR="00247867">
        <w:rPr>
          <w:i/>
        </w:rPr>
        <w:t>Na základě odborného posudku byla tato socha vybrána k restaurování jako první. Rádi bychom pokračovali v restaurování i dalších kopií, to ale bude záležet na finančních možnostech</w:t>
      </w:r>
      <w:r w:rsidR="005E569C" w:rsidRPr="00AC0AA8">
        <w:rPr>
          <w:i/>
        </w:rPr>
        <w:t>.</w:t>
      </w:r>
      <w:r w:rsidR="005E569C">
        <w:t>“ říká kastelán hospitálu Kuks Libor Švec.</w:t>
      </w:r>
    </w:p>
    <w:p w14:paraId="135DAA2F" w14:textId="0B569097" w:rsidR="007721AD" w:rsidRDefault="00247867" w:rsidP="007721AD">
      <w:pPr>
        <w:jc w:val="both"/>
      </w:pPr>
      <w:r>
        <w:t>Kopie sochy</w:t>
      </w:r>
      <w:r w:rsidR="00177A4C">
        <w:t xml:space="preserve"> Štědrosti byla</w:t>
      </w:r>
      <w:r>
        <w:t xml:space="preserve"> zpět na své místo osazena</w:t>
      </w:r>
      <w:r w:rsidR="00177A4C">
        <w:t xml:space="preserve"> v pondělí 18. července. </w:t>
      </w:r>
      <w:r>
        <w:t>Řada soch před hospitálem je tak opět kompletní. Originály soch Ctností a Neřestí od Matyáše Bernarda Brauna si mohou návštěvníci prohlédnout o prázdninách každý den od 9:00 do 17:00</w:t>
      </w:r>
      <w:r w:rsidR="00AF73EA">
        <w:t xml:space="preserve"> při prohlídce základního prohlídkového okruhu, který se nazývá Hospitál</w:t>
      </w:r>
      <w:r>
        <w:t>. Sochařská výzdoba na hospitálu se právem řadí k nejvýznam</w:t>
      </w:r>
      <w:r w:rsidR="00F63075">
        <w:t>n</w:t>
      </w:r>
      <w:r>
        <w:t xml:space="preserve">ějším </w:t>
      </w:r>
      <w:r w:rsidR="00F63075">
        <w:t>dí</w:t>
      </w:r>
      <w:r>
        <w:t>lům</w:t>
      </w:r>
      <w:r w:rsidR="00F63075">
        <w:t xml:space="preserve"> vrcholného baroka v Evropě.</w:t>
      </w:r>
      <w:r w:rsidR="00177A4C">
        <w:t xml:space="preserve"> </w:t>
      </w:r>
      <w:bookmarkStart w:id="0" w:name="_GoBack"/>
      <w:bookmarkEnd w:id="0"/>
    </w:p>
    <w:p w14:paraId="732D45DE" w14:textId="77777777" w:rsidR="007721AD" w:rsidRPr="008F1024" w:rsidRDefault="007721AD" w:rsidP="007721AD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  <w:r w:rsidRPr="008F1024">
        <w:rPr>
          <w:rFonts w:ascii="Calibri" w:hAnsi="Calibri"/>
          <w:sz w:val="20"/>
          <w:szCs w:val="20"/>
        </w:rPr>
        <w:t>ÚPS na Sychrově</w:t>
      </w:r>
    </w:p>
    <w:p w14:paraId="2ADE3F60" w14:textId="77777777" w:rsidR="007721AD" w:rsidRPr="008F1024" w:rsidRDefault="007721AD" w:rsidP="007721AD">
      <w:pPr>
        <w:pBdr>
          <w:bottom w:val="single" w:sz="6" w:space="1" w:color="auto"/>
        </w:pBdr>
        <w:jc w:val="both"/>
        <w:rPr>
          <w:rFonts w:ascii="Calibri" w:hAnsi="Calibri"/>
          <w:sz w:val="20"/>
          <w:szCs w:val="20"/>
        </w:rPr>
      </w:pPr>
      <w:r w:rsidRPr="008F1024">
        <w:rPr>
          <w:rFonts w:ascii="Calibri" w:hAnsi="Calibri"/>
          <w:bCs/>
          <w:sz w:val="20"/>
          <w:szCs w:val="20"/>
        </w:rPr>
        <w:t>Národní památkový ústav, územní památková správa na Sychrově je jedním ze čtyř pracovišť zabývajících se správou objektů v péči Národního památkového ústavu. NPÚ</w:t>
      </w:r>
      <w:r w:rsidRPr="008F1024">
        <w:rPr>
          <w:rFonts w:ascii="Calibri" w:hAnsi="Calibri"/>
          <w:sz w:val="20"/>
          <w:szCs w:val="20"/>
        </w:rPr>
        <w:t xml:space="preserve"> je největší příspěvková organizace Ministerstva kultury ČR a z pověření státu spravuje a veřejnosti zpřístupňuje více než sto nemovitých památek. V rámci zpřístupněných objektů pečuje také o přibližně tři čtvrtě milionu sbírkových předmětů a též o typické součásti zámeckých i hradních areálů: historické zahrady a parky. Z konvolutu památek přímo ve správě NPÚ je sedm zapsáno v Seznamu světového dědictví UNESCO. </w:t>
      </w:r>
    </w:p>
    <w:p w14:paraId="2B3204BE" w14:textId="77777777" w:rsidR="007721AD" w:rsidRPr="007721AD" w:rsidRDefault="007721AD" w:rsidP="007721AD">
      <w:pPr>
        <w:pBdr>
          <w:bottom w:val="single" w:sz="6" w:space="1" w:color="auto"/>
        </w:pBdr>
        <w:jc w:val="both"/>
        <w:rPr>
          <w:rFonts w:ascii="Calibri" w:hAnsi="Calibri"/>
          <w:sz w:val="16"/>
          <w:szCs w:val="16"/>
        </w:rPr>
      </w:pPr>
      <w:r w:rsidRPr="007721AD">
        <w:rPr>
          <w:rFonts w:ascii="Calibri" w:hAnsi="Calibri"/>
          <w:bCs/>
          <w:sz w:val="20"/>
          <w:szCs w:val="20"/>
        </w:rPr>
        <w:t>NPÚ, územní památková správa na Sychrově se stará o sedmnáct památek na území Libereckého, Pardubického a Královéhradeckého</w:t>
      </w:r>
      <w:r w:rsidRPr="007721AD">
        <w:rPr>
          <w:rFonts w:ascii="Calibri" w:hAnsi="Calibri"/>
          <w:bCs/>
          <w:sz w:val="16"/>
          <w:szCs w:val="16"/>
        </w:rPr>
        <w:t xml:space="preserve"> kraje. </w:t>
      </w:r>
      <w:r w:rsidRPr="007721AD">
        <w:rPr>
          <w:rFonts w:ascii="Calibri" w:hAnsi="Calibri"/>
          <w:sz w:val="16"/>
          <w:szCs w:val="16"/>
        </w:rPr>
        <w:t xml:space="preserve">Další informace najdete na </w:t>
      </w:r>
      <w:hyperlink r:id="rId7" w:history="1">
        <w:r w:rsidRPr="007721AD">
          <w:rPr>
            <w:rFonts w:ascii="Calibri" w:hAnsi="Calibri"/>
            <w:sz w:val="16"/>
            <w:szCs w:val="16"/>
            <w:u w:val="single"/>
          </w:rPr>
          <w:t>www.npu.cz</w:t>
        </w:r>
      </w:hyperlink>
      <w:r w:rsidRPr="007721AD">
        <w:rPr>
          <w:rFonts w:ascii="Calibri" w:hAnsi="Calibri"/>
          <w:sz w:val="16"/>
          <w:szCs w:val="16"/>
        </w:rPr>
        <w:t xml:space="preserve">, nebo </w:t>
      </w:r>
      <w:hyperlink r:id="rId8" w:history="1">
        <w:r w:rsidRPr="007721AD">
          <w:rPr>
            <w:rStyle w:val="Hypertextovodkaz"/>
            <w:rFonts w:ascii="Calibri" w:hAnsi="Calibri"/>
            <w:sz w:val="16"/>
            <w:szCs w:val="16"/>
          </w:rPr>
          <w:t>https://www.npu.cz/cs/ups-sychrov/pro-media</w:t>
        </w:r>
      </w:hyperlink>
    </w:p>
    <w:p w14:paraId="38ECAFB6" w14:textId="77777777" w:rsidR="007721AD" w:rsidRPr="007721AD" w:rsidRDefault="007721AD" w:rsidP="007721AD">
      <w:pPr>
        <w:jc w:val="both"/>
        <w:rPr>
          <w:rFonts w:ascii="Calibri" w:hAnsi="Calibri" w:cs="Arial"/>
        </w:rPr>
      </w:pPr>
    </w:p>
    <w:p w14:paraId="6B1DA5EB" w14:textId="77777777" w:rsidR="007721AD" w:rsidRPr="007721AD" w:rsidRDefault="007721AD" w:rsidP="007721AD">
      <w:pPr>
        <w:jc w:val="both"/>
        <w:rPr>
          <w:rFonts w:ascii="Calibri" w:hAnsi="Calibri"/>
        </w:rPr>
      </w:pPr>
      <w:r w:rsidRPr="007721AD">
        <w:rPr>
          <w:rFonts w:ascii="Calibri" w:hAnsi="Calibri"/>
        </w:rPr>
        <w:t>Kontakty:</w:t>
      </w:r>
    </w:p>
    <w:p w14:paraId="65DDD0E5" w14:textId="3DE79CAF" w:rsidR="007721AD" w:rsidRPr="007721AD" w:rsidRDefault="007721AD" w:rsidP="007721AD">
      <w:pPr>
        <w:jc w:val="both"/>
        <w:rPr>
          <w:b/>
        </w:rPr>
      </w:pPr>
      <w:r w:rsidRPr="007721AD">
        <w:t xml:space="preserve">Bc. </w:t>
      </w:r>
      <w:r w:rsidRPr="007721AD">
        <w:t>Libor Švec</w:t>
      </w:r>
      <w:r w:rsidRPr="007721AD">
        <w:t>,</w:t>
      </w:r>
      <w:r>
        <w:rPr>
          <w:b/>
        </w:rPr>
        <w:t xml:space="preserve"> k</w:t>
      </w:r>
      <w:r>
        <w:t>astelán</w:t>
      </w:r>
      <w:r>
        <w:t xml:space="preserve">, </w:t>
      </w:r>
      <w:r>
        <w:t>N</w:t>
      </w:r>
      <w:r>
        <w:t xml:space="preserve">PÚ, </w:t>
      </w:r>
      <w:r>
        <w:t>hospitál Kuks</w:t>
      </w:r>
      <w:r>
        <w:t xml:space="preserve">, </w:t>
      </w:r>
      <w:r>
        <w:t>tel.: +420 724 663</w:t>
      </w:r>
      <w:r>
        <w:t> </w:t>
      </w:r>
      <w:r>
        <w:t>535</w:t>
      </w:r>
      <w:r>
        <w:t xml:space="preserve">, </w:t>
      </w:r>
      <w:r>
        <w:t xml:space="preserve">e-mail: </w:t>
      </w:r>
      <w:hyperlink r:id="rId9" w:history="1">
        <w:r w:rsidRPr="00DE178C">
          <w:rPr>
            <w:rStyle w:val="Hypertextovodkaz"/>
          </w:rPr>
          <w:t>svec.libor@npu.cz</w:t>
        </w:r>
      </w:hyperlink>
      <w:r>
        <w:t xml:space="preserve">, </w:t>
      </w:r>
      <w:hyperlink r:id="rId10" w:history="1">
        <w:r w:rsidRPr="008224C2">
          <w:rPr>
            <w:rStyle w:val="Hypertextovodkaz"/>
          </w:rPr>
          <w:t>www.hospital-kuks.cz</w:t>
        </w:r>
      </w:hyperlink>
      <w:r>
        <w:t xml:space="preserve">, </w:t>
      </w:r>
      <w:hyperlink r:id="rId11" w:history="1">
        <w:r w:rsidRPr="008224C2">
          <w:rPr>
            <w:rStyle w:val="Hypertextovodkaz"/>
          </w:rPr>
          <w:t>https://www.facebook.com/hospitalkuks/</w:t>
        </w:r>
      </w:hyperlink>
      <w:r>
        <w:t xml:space="preserve">, </w:t>
      </w:r>
      <w:hyperlink r:id="rId12" w:history="1">
        <w:r w:rsidRPr="008224C2">
          <w:rPr>
            <w:rStyle w:val="Hypertextovodkaz"/>
          </w:rPr>
          <w:t>https://www.instagram.com/hospitalkuks/</w:t>
        </w:r>
      </w:hyperlink>
    </w:p>
    <w:p w14:paraId="7EC0A1DA" w14:textId="77777777" w:rsidR="007721AD" w:rsidRDefault="007721AD" w:rsidP="007721AD">
      <w:pPr>
        <w:jc w:val="both"/>
      </w:pPr>
    </w:p>
    <w:p w14:paraId="124D8952" w14:textId="27DA1BD5" w:rsidR="007721AD" w:rsidRPr="007721AD" w:rsidRDefault="007721AD" w:rsidP="007721AD">
      <w:pPr>
        <w:jc w:val="both"/>
        <w:rPr>
          <w:rFonts w:ascii="Calibri" w:hAnsi="Calibri"/>
        </w:rPr>
      </w:pPr>
      <w:r w:rsidRPr="008F1024">
        <w:rPr>
          <w:rFonts w:ascii="Calibri" w:hAnsi="Calibri"/>
        </w:rPr>
        <w:t xml:space="preserve">PhDr. </w:t>
      </w:r>
      <w:smartTag w:uri="urn:schemas-microsoft-com:office:smarttags" w:element="PersonName">
        <w:smartTagPr>
          <w:attr w:name="ProductID" w:val="Miloš Kadlec"/>
        </w:smartTagPr>
        <w:r w:rsidRPr="008F1024">
          <w:rPr>
            <w:rFonts w:ascii="Calibri" w:hAnsi="Calibri"/>
          </w:rPr>
          <w:t>Miloš Kadlec</w:t>
        </w:r>
      </w:smartTag>
      <w:r w:rsidRPr="008F1024">
        <w:rPr>
          <w:rFonts w:ascii="Calibri" w:hAnsi="Calibri"/>
        </w:rPr>
        <w:t xml:space="preserve">, ředitel, NPÚ ÚPS na Sychrově, tel.: 482 360 </w:t>
      </w:r>
      <w:proofErr w:type="gramStart"/>
      <w:r w:rsidRPr="008F1024">
        <w:rPr>
          <w:rFonts w:ascii="Calibri" w:hAnsi="Calibri"/>
        </w:rPr>
        <w:t>003,  mob</w:t>
      </w:r>
      <w:proofErr w:type="gramEnd"/>
      <w:r w:rsidRPr="008F1024">
        <w:rPr>
          <w:rFonts w:ascii="Calibri" w:hAnsi="Calibri"/>
        </w:rPr>
        <w:t xml:space="preserve">: 603 105 335, e-mail:  </w:t>
      </w:r>
      <w:r w:rsidRPr="008F1024">
        <w:rPr>
          <w:rStyle w:val="Hypertextovodkaz"/>
          <w:rFonts w:ascii="Calibri" w:hAnsi="Calibri"/>
        </w:rPr>
        <w:t>kadlec.milos@npu.cz</w:t>
      </w:r>
    </w:p>
    <w:sectPr w:rsidR="007721AD" w:rsidRPr="007721AD" w:rsidSect="002A2352">
      <w:headerReference w:type="default" r:id="rId13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F2E7" w14:textId="77777777" w:rsidR="003074E0" w:rsidRDefault="003074E0" w:rsidP="00F36667">
      <w:pPr>
        <w:spacing w:after="0" w:line="240" w:lineRule="auto"/>
      </w:pPr>
      <w:r>
        <w:separator/>
      </w:r>
    </w:p>
  </w:endnote>
  <w:endnote w:type="continuationSeparator" w:id="0">
    <w:p w14:paraId="0CAC2FD8" w14:textId="77777777" w:rsidR="003074E0" w:rsidRDefault="003074E0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D3D1" w14:textId="77777777" w:rsidR="003074E0" w:rsidRDefault="003074E0" w:rsidP="00F36667">
      <w:pPr>
        <w:spacing w:after="0" w:line="240" w:lineRule="auto"/>
      </w:pPr>
      <w:r>
        <w:separator/>
      </w:r>
    </w:p>
  </w:footnote>
  <w:footnote w:type="continuationSeparator" w:id="0">
    <w:p w14:paraId="79AAFC50" w14:textId="77777777" w:rsidR="003074E0" w:rsidRDefault="003074E0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B2AB" w14:textId="3CA360EA" w:rsidR="00F36667" w:rsidRDefault="007721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D9488E" wp14:editId="3B5EBB8F">
          <wp:simplePos x="0" y="0"/>
          <wp:positionH relativeFrom="column">
            <wp:posOffset>4392295</wp:posOffset>
          </wp:positionH>
          <wp:positionV relativeFrom="paragraph">
            <wp:posOffset>-260350</wp:posOffset>
          </wp:positionV>
          <wp:extent cx="1892300" cy="632460"/>
          <wp:effectExtent l="0" t="0" r="0" b="0"/>
          <wp:wrapTight wrapText="bothSides">
            <wp:wrapPolygon edited="0">
              <wp:start x="1740" y="0"/>
              <wp:lineTo x="0" y="1301"/>
              <wp:lineTo x="0" y="9759"/>
              <wp:lineTo x="870" y="11711"/>
              <wp:lineTo x="870" y="20819"/>
              <wp:lineTo x="21310" y="20819"/>
              <wp:lineTo x="21310" y="14313"/>
              <wp:lineTo x="10438" y="10410"/>
              <wp:lineTo x="3479" y="0"/>
              <wp:lineTo x="17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C5459E" wp14:editId="7950DC87">
          <wp:simplePos x="0" y="0"/>
          <wp:positionH relativeFrom="column">
            <wp:posOffset>-625475</wp:posOffset>
          </wp:positionH>
          <wp:positionV relativeFrom="paragraph">
            <wp:posOffset>-294640</wp:posOffset>
          </wp:positionV>
          <wp:extent cx="1381125" cy="666750"/>
          <wp:effectExtent l="0" t="0" r="9525" b="0"/>
          <wp:wrapTight wrapText="bothSides">
            <wp:wrapPolygon edited="0">
              <wp:start x="0" y="0"/>
              <wp:lineTo x="0" y="20983"/>
              <wp:lineTo x="21451" y="20983"/>
              <wp:lineTo x="2145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21653" w14:textId="77777777" w:rsidR="002A2352" w:rsidRDefault="002A2352">
    <w:pPr>
      <w:pStyle w:val="Zhlav"/>
    </w:pPr>
  </w:p>
  <w:p w14:paraId="11EF3D94" w14:textId="77777777" w:rsidR="002A2352" w:rsidRDefault="002A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F612B"/>
    <w:multiLevelType w:val="hybridMultilevel"/>
    <w:tmpl w:val="32287618"/>
    <w:lvl w:ilvl="0" w:tplc="4574D6E8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67"/>
    <w:rsid w:val="00011407"/>
    <w:rsid w:val="000B1007"/>
    <w:rsid w:val="000B5BEC"/>
    <w:rsid w:val="000C5BCC"/>
    <w:rsid w:val="000C7C99"/>
    <w:rsid w:val="000F450C"/>
    <w:rsid w:val="001236C5"/>
    <w:rsid w:val="00165115"/>
    <w:rsid w:val="00177A4C"/>
    <w:rsid w:val="001938F0"/>
    <w:rsid w:val="002131B0"/>
    <w:rsid w:val="002159C9"/>
    <w:rsid w:val="00247867"/>
    <w:rsid w:val="00256CC8"/>
    <w:rsid w:val="002807FE"/>
    <w:rsid w:val="002A2352"/>
    <w:rsid w:val="002D6E03"/>
    <w:rsid w:val="002E2D4A"/>
    <w:rsid w:val="003074E0"/>
    <w:rsid w:val="0038384A"/>
    <w:rsid w:val="003D7468"/>
    <w:rsid w:val="004109E5"/>
    <w:rsid w:val="00512887"/>
    <w:rsid w:val="005C4FAE"/>
    <w:rsid w:val="005E569C"/>
    <w:rsid w:val="00620188"/>
    <w:rsid w:val="006E4850"/>
    <w:rsid w:val="00704A25"/>
    <w:rsid w:val="00704F47"/>
    <w:rsid w:val="0074520D"/>
    <w:rsid w:val="007721AD"/>
    <w:rsid w:val="00890063"/>
    <w:rsid w:val="00947116"/>
    <w:rsid w:val="00957B3E"/>
    <w:rsid w:val="009C0DFB"/>
    <w:rsid w:val="009C2D76"/>
    <w:rsid w:val="00A00708"/>
    <w:rsid w:val="00A140B5"/>
    <w:rsid w:val="00A52B83"/>
    <w:rsid w:val="00AC0AA8"/>
    <w:rsid w:val="00AC30F4"/>
    <w:rsid w:val="00AD06BE"/>
    <w:rsid w:val="00AF73EA"/>
    <w:rsid w:val="00B55085"/>
    <w:rsid w:val="00C11094"/>
    <w:rsid w:val="00C15C51"/>
    <w:rsid w:val="00C23982"/>
    <w:rsid w:val="00D917AB"/>
    <w:rsid w:val="00DA6D35"/>
    <w:rsid w:val="00DF1187"/>
    <w:rsid w:val="00E26E74"/>
    <w:rsid w:val="00E90901"/>
    <w:rsid w:val="00F36667"/>
    <w:rsid w:val="00F63075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59B3E1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5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  <w:style w:type="table" w:styleId="Mkatabulky">
    <w:name w:val="Table Grid"/>
    <w:basedOn w:val="Normlntabulka"/>
    <w:uiPriority w:val="39"/>
    <w:rsid w:val="0016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2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7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ups-sychrov/pro-medi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yperlink" Target="https://www.instagram.com/hospitalku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ospitalkuk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spital-kuk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c.libor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Jana Svobodová</cp:lastModifiedBy>
  <cp:revision>7</cp:revision>
  <cp:lastPrinted>2020-11-27T12:19:00Z</cp:lastPrinted>
  <dcterms:created xsi:type="dcterms:W3CDTF">2022-07-18T06:48:00Z</dcterms:created>
  <dcterms:modified xsi:type="dcterms:W3CDTF">2022-07-18T13:11:00Z</dcterms:modified>
</cp:coreProperties>
</file>